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0B" w:rsidRDefault="00B31B0B" w:rsidP="00A73F2C">
      <w:pPr>
        <w:jc w:val="center"/>
      </w:pPr>
    </w:p>
    <w:p w:rsidR="005F5840" w:rsidRDefault="00B920F3" w:rsidP="00A73F2C">
      <w:pPr>
        <w:jc w:val="center"/>
      </w:pPr>
      <w:r>
        <w:t>2015-2016</w:t>
      </w:r>
      <w:r w:rsidR="00A73F2C">
        <w:t xml:space="preserve"> EĞİTİM-ÖĞRETİM YILI GÖZOVA İLKOKULU VELİ VE ÖĞRENCİ BİLGİLENDİRME SEMİNERLERİ UYGULAMA PLANI</w:t>
      </w:r>
    </w:p>
    <w:p w:rsidR="00B31B0B" w:rsidRDefault="00B31B0B" w:rsidP="00A73F2C">
      <w:pPr>
        <w:jc w:val="center"/>
      </w:pPr>
    </w:p>
    <w:p w:rsidR="00B31B0B" w:rsidRDefault="00B31B0B" w:rsidP="00A73F2C">
      <w:pPr>
        <w:jc w:val="center"/>
      </w:pPr>
    </w:p>
    <w:tbl>
      <w:tblPr>
        <w:tblStyle w:val="TabloKlavuzu"/>
        <w:tblW w:w="0" w:type="auto"/>
        <w:tblLook w:val="04A0"/>
      </w:tblPr>
      <w:tblGrid>
        <w:gridCol w:w="1042"/>
        <w:gridCol w:w="3753"/>
        <w:gridCol w:w="2356"/>
        <w:gridCol w:w="2355"/>
        <w:gridCol w:w="2357"/>
        <w:gridCol w:w="2357"/>
      </w:tblGrid>
      <w:tr w:rsidR="00A73F2C" w:rsidTr="00B920F3">
        <w:tc>
          <w:tcPr>
            <w:tcW w:w="1042" w:type="dxa"/>
          </w:tcPr>
          <w:p w:rsidR="00A73F2C" w:rsidRDefault="00A73F2C" w:rsidP="00A73F2C">
            <w:pPr>
              <w:jc w:val="center"/>
            </w:pPr>
            <w:r>
              <w:t>FAALİYET NO</w:t>
            </w:r>
          </w:p>
        </w:tc>
        <w:tc>
          <w:tcPr>
            <w:tcW w:w="3753" w:type="dxa"/>
          </w:tcPr>
          <w:p w:rsidR="00A73F2C" w:rsidRDefault="00A73F2C" w:rsidP="00A73F2C">
            <w:pPr>
              <w:jc w:val="center"/>
            </w:pPr>
            <w:proofErr w:type="gramStart"/>
            <w:r>
              <w:t>FAALİYETİN  ADI</w:t>
            </w:r>
            <w:proofErr w:type="gramEnd"/>
          </w:p>
        </w:tc>
        <w:tc>
          <w:tcPr>
            <w:tcW w:w="2356" w:type="dxa"/>
          </w:tcPr>
          <w:p w:rsidR="00A73F2C" w:rsidRDefault="00A73F2C" w:rsidP="00A73F2C">
            <w:pPr>
              <w:jc w:val="center"/>
            </w:pPr>
            <w:r>
              <w:t>TARİHİ</w:t>
            </w:r>
          </w:p>
        </w:tc>
        <w:tc>
          <w:tcPr>
            <w:tcW w:w="2355" w:type="dxa"/>
          </w:tcPr>
          <w:p w:rsidR="00A73F2C" w:rsidRDefault="00A73F2C" w:rsidP="00A73F2C">
            <w:pPr>
              <w:jc w:val="center"/>
            </w:pPr>
            <w:r>
              <w:t>SAATİ</w:t>
            </w:r>
          </w:p>
        </w:tc>
        <w:tc>
          <w:tcPr>
            <w:tcW w:w="2357" w:type="dxa"/>
          </w:tcPr>
          <w:p w:rsidR="00A73F2C" w:rsidRDefault="00A73F2C" w:rsidP="00A73F2C">
            <w:pPr>
              <w:jc w:val="center"/>
            </w:pPr>
            <w:r>
              <w:t>KATILIMCILAR</w:t>
            </w:r>
          </w:p>
        </w:tc>
        <w:tc>
          <w:tcPr>
            <w:tcW w:w="2357" w:type="dxa"/>
          </w:tcPr>
          <w:p w:rsidR="00A73F2C" w:rsidRDefault="00A73F2C" w:rsidP="00A73F2C">
            <w:pPr>
              <w:jc w:val="center"/>
            </w:pPr>
            <w:r>
              <w:t>GÖREVLİ</w:t>
            </w:r>
          </w:p>
        </w:tc>
      </w:tr>
      <w:tr w:rsidR="00A73F2C" w:rsidTr="00B920F3">
        <w:tc>
          <w:tcPr>
            <w:tcW w:w="1042" w:type="dxa"/>
          </w:tcPr>
          <w:p w:rsidR="00A73F2C" w:rsidRDefault="0087395C" w:rsidP="00A73F2C">
            <w:r>
              <w:t>1</w:t>
            </w:r>
          </w:p>
        </w:tc>
        <w:tc>
          <w:tcPr>
            <w:tcW w:w="3753" w:type="dxa"/>
          </w:tcPr>
          <w:p w:rsidR="00A73F2C" w:rsidRDefault="00A73F2C" w:rsidP="00A73F2C">
            <w:r>
              <w:t>AİLE İÇİ İLETİŞİM</w:t>
            </w:r>
          </w:p>
        </w:tc>
        <w:tc>
          <w:tcPr>
            <w:tcW w:w="2356" w:type="dxa"/>
          </w:tcPr>
          <w:p w:rsidR="00A73F2C" w:rsidRDefault="00B920F3" w:rsidP="00B31B0B">
            <w:pPr>
              <w:jc w:val="center"/>
            </w:pPr>
            <w:proofErr w:type="gramStart"/>
            <w:r>
              <w:t>25/11</w:t>
            </w:r>
            <w:r w:rsidR="00B31B0B">
              <w:t>/2015</w:t>
            </w:r>
            <w:proofErr w:type="gramEnd"/>
          </w:p>
        </w:tc>
        <w:tc>
          <w:tcPr>
            <w:tcW w:w="2355" w:type="dxa"/>
          </w:tcPr>
          <w:p w:rsidR="00A73F2C" w:rsidRDefault="00B31B0B" w:rsidP="00B31B0B">
            <w:pPr>
              <w:jc w:val="center"/>
            </w:pPr>
            <w:proofErr w:type="gramStart"/>
            <w:r>
              <w:t>14:20</w:t>
            </w:r>
            <w:proofErr w:type="gramEnd"/>
          </w:p>
        </w:tc>
        <w:tc>
          <w:tcPr>
            <w:tcW w:w="2357" w:type="dxa"/>
          </w:tcPr>
          <w:p w:rsidR="00A73F2C" w:rsidRDefault="00B31B0B" w:rsidP="00A73F2C">
            <w:r>
              <w:t>İSTEKLİ VELİLER</w:t>
            </w:r>
          </w:p>
        </w:tc>
        <w:tc>
          <w:tcPr>
            <w:tcW w:w="2357" w:type="dxa"/>
          </w:tcPr>
          <w:p w:rsidR="00A73F2C" w:rsidRDefault="00B920F3" w:rsidP="00A73F2C">
            <w:r>
              <w:t>ALİ OSMAN ŞAHİN-DİLAVER YAVUZ</w:t>
            </w:r>
          </w:p>
        </w:tc>
      </w:tr>
      <w:tr w:rsidR="00A73F2C" w:rsidTr="00B920F3">
        <w:tc>
          <w:tcPr>
            <w:tcW w:w="1042" w:type="dxa"/>
          </w:tcPr>
          <w:p w:rsidR="00A73F2C" w:rsidRDefault="0087395C" w:rsidP="00A73F2C">
            <w:r>
              <w:t>2</w:t>
            </w:r>
          </w:p>
        </w:tc>
        <w:tc>
          <w:tcPr>
            <w:tcW w:w="3753" w:type="dxa"/>
          </w:tcPr>
          <w:p w:rsidR="00A73F2C" w:rsidRDefault="00A73F2C" w:rsidP="00A73F2C">
            <w:r>
              <w:t>ETKİLİ VE VERİMLİ DERS ÇALIŞMA</w:t>
            </w:r>
          </w:p>
        </w:tc>
        <w:tc>
          <w:tcPr>
            <w:tcW w:w="2356" w:type="dxa"/>
          </w:tcPr>
          <w:p w:rsidR="00A73F2C" w:rsidRDefault="00B920F3" w:rsidP="00B31B0B">
            <w:pPr>
              <w:jc w:val="center"/>
            </w:pPr>
            <w:proofErr w:type="gramStart"/>
            <w:r>
              <w:t>30/12</w:t>
            </w:r>
            <w:r w:rsidR="00B31B0B">
              <w:t>/2015</w:t>
            </w:r>
            <w:proofErr w:type="gramEnd"/>
          </w:p>
        </w:tc>
        <w:tc>
          <w:tcPr>
            <w:tcW w:w="2355" w:type="dxa"/>
          </w:tcPr>
          <w:p w:rsidR="00A73F2C" w:rsidRDefault="00B31B0B" w:rsidP="00B31B0B">
            <w:pPr>
              <w:jc w:val="center"/>
            </w:pPr>
            <w:proofErr w:type="gramStart"/>
            <w:r>
              <w:t>14:20</w:t>
            </w:r>
            <w:proofErr w:type="gramEnd"/>
          </w:p>
        </w:tc>
        <w:tc>
          <w:tcPr>
            <w:tcW w:w="2357" w:type="dxa"/>
          </w:tcPr>
          <w:p w:rsidR="00A73F2C" w:rsidRDefault="00B31B0B" w:rsidP="00A73F2C">
            <w:r>
              <w:t>TÜM ÖĞRENCİLER</w:t>
            </w:r>
          </w:p>
        </w:tc>
        <w:tc>
          <w:tcPr>
            <w:tcW w:w="2357" w:type="dxa"/>
          </w:tcPr>
          <w:p w:rsidR="00A73F2C" w:rsidRDefault="00B31B0B" w:rsidP="00A73F2C">
            <w:r>
              <w:t>OĞUZHAN ÇAKAN</w:t>
            </w:r>
          </w:p>
        </w:tc>
      </w:tr>
      <w:tr w:rsidR="00A73F2C" w:rsidTr="00B920F3">
        <w:tc>
          <w:tcPr>
            <w:tcW w:w="1042" w:type="dxa"/>
          </w:tcPr>
          <w:p w:rsidR="00A73F2C" w:rsidRDefault="0087395C" w:rsidP="00A73F2C">
            <w:r>
              <w:t>3</w:t>
            </w:r>
          </w:p>
        </w:tc>
        <w:tc>
          <w:tcPr>
            <w:tcW w:w="3753" w:type="dxa"/>
          </w:tcPr>
          <w:p w:rsidR="00A73F2C" w:rsidRDefault="00A73F2C" w:rsidP="00A73F2C">
            <w:r>
              <w:t>ZARARLI ALIŞKANLIKLAR</w:t>
            </w:r>
          </w:p>
        </w:tc>
        <w:tc>
          <w:tcPr>
            <w:tcW w:w="2356" w:type="dxa"/>
          </w:tcPr>
          <w:p w:rsidR="00A73F2C" w:rsidRDefault="00B920F3" w:rsidP="00B31B0B">
            <w:pPr>
              <w:jc w:val="center"/>
            </w:pPr>
            <w:proofErr w:type="gramStart"/>
            <w:r>
              <w:t>24/02</w:t>
            </w:r>
            <w:r w:rsidR="00B31B0B">
              <w:t>/201</w:t>
            </w:r>
            <w:r>
              <w:t>6</w:t>
            </w:r>
            <w:proofErr w:type="gramEnd"/>
          </w:p>
        </w:tc>
        <w:tc>
          <w:tcPr>
            <w:tcW w:w="2355" w:type="dxa"/>
          </w:tcPr>
          <w:p w:rsidR="00A73F2C" w:rsidRDefault="00B31B0B" w:rsidP="00B31B0B">
            <w:pPr>
              <w:jc w:val="center"/>
            </w:pPr>
            <w:proofErr w:type="gramStart"/>
            <w:r>
              <w:t>14:20</w:t>
            </w:r>
            <w:proofErr w:type="gramEnd"/>
          </w:p>
        </w:tc>
        <w:tc>
          <w:tcPr>
            <w:tcW w:w="2357" w:type="dxa"/>
          </w:tcPr>
          <w:p w:rsidR="00A73F2C" w:rsidRDefault="00B31B0B" w:rsidP="00A73F2C">
            <w:r>
              <w:t>İSTEKLİ VELİLER</w:t>
            </w:r>
          </w:p>
        </w:tc>
        <w:tc>
          <w:tcPr>
            <w:tcW w:w="2357" w:type="dxa"/>
          </w:tcPr>
          <w:p w:rsidR="00A73F2C" w:rsidRDefault="00B920F3" w:rsidP="00A73F2C">
            <w:r>
              <w:t>MURAT ŞAHİNKAYA-F.AKBAŞ</w:t>
            </w:r>
          </w:p>
        </w:tc>
      </w:tr>
      <w:tr w:rsidR="00A73F2C" w:rsidTr="00B920F3">
        <w:tc>
          <w:tcPr>
            <w:tcW w:w="1042" w:type="dxa"/>
          </w:tcPr>
          <w:p w:rsidR="00A73F2C" w:rsidRDefault="0087395C" w:rsidP="00A73F2C">
            <w:r>
              <w:t>4</w:t>
            </w:r>
          </w:p>
        </w:tc>
        <w:tc>
          <w:tcPr>
            <w:tcW w:w="3753" w:type="dxa"/>
          </w:tcPr>
          <w:p w:rsidR="00A73F2C" w:rsidRDefault="00A73F2C" w:rsidP="00A73F2C">
            <w:r>
              <w:t>DENGELİ VE DÜZENLİ BESLENME</w:t>
            </w:r>
            <w:r w:rsidR="00B920F3">
              <w:t>-TEMİZLİK</w:t>
            </w:r>
          </w:p>
        </w:tc>
        <w:tc>
          <w:tcPr>
            <w:tcW w:w="2356" w:type="dxa"/>
          </w:tcPr>
          <w:p w:rsidR="00A73F2C" w:rsidRDefault="00B920F3" w:rsidP="00B31B0B">
            <w:pPr>
              <w:jc w:val="center"/>
            </w:pPr>
            <w:proofErr w:type="gramStart"/>
            <w:r>
              <w:t>30/03</w:t>
            </w:r>
            <w:r w:rsidR="00B31B0B">
              <w:t>/201</w:t>
            </w:r>
            <w:r>
              <w:t>6</w:t>
            </w:r>
            <w:proofErr w:type="gramEnd"/>
          </w:p>
        </w:tc>
        <w:tc>
          <w:tcPr>
            <w:tcW w:w="2355" w:type="dxa"/>
          </w:tcPr>
          <w:p w:rsidR="00A73F2C" w:rsidRDefault="00B31B0B" w:rsidP="00B31B0B">
            <w:pPr>
              <w:jc w:val="center"/>
            </w:pPr>
            <w:proofErr w:type="gramStart"/>
            <w:r>
              <w:t>14:20</w:t>
            </w:r>
            <w:proofErr w:type="gramEnd"/>
          </w:p>
        </w:tc>
        <w:tc>
          <w:tcPr>
            <w:tcW w:w="2357" w:type="dxa"/>
          </w:tcPr>
          <w:p w:rsidR="00A73F2C" w:rsidRDefault="00B31B0B" w:rsidP="00A73F2C">
            <w:r>
              <w:t>TÜM ÖĞRENCİLER</w:t>
            </w:r>
          </w:p>
        </w:tc>
        <w:tc>
          <w:tcPr>
            <w:tcW w:w="2357" w:type="dxa"/>
          </w:tcPr>
          <w:p w:rsidR="00B920F3" w:rsidRDefault="00B920F3" w:rsidP="00A73F2C">
            <w:r>
              <w:t>S.ÜNAL ŞAHİN-</w:t>
            </w:r>
          </w:p>
          <w:p w:rsidR="00A73F2C" w:rsidRDefault="00B920F3" w:rsidP="00A73F2C">
            <w:r>
              <w:t>NURSEL KAL</w:t>
            </w:r>
          </w:p>
        </w:tc>
      </w:tr>
      <w:tr w:rsidR="00A73F2C" w:rsidTr="00B920F3">
        <w:tc>
          <w:tcPr>
            <w:tcW w:w="1042" w:type="dxa"/>
          </w:tcPr>
          <w:p w:rsidR="00A73F2C" w:rsidRDefault="0087395C" w:rsidP="00A73F2C">
            <w:r>
              <w:t>5</w:t>
            </w:r>
          </w:p>
        </w:tc>
        <w:tc>
          <w:tcPr>
            <w:tcW w:w="3753" w:type="dxa"/>
          </w:tcPr>
          <w:p w:rsidR="00A73F2C" w:rsidRDefault="00B31B0B" w:rsidP="00A73F2C">
            <w:r>
              <w:t>ARKADAŞ SEÇİMİ</w:t>
            </w:r>
          </w:p>
        </w:tc>
        <w:tc>
          <w:tcPr>
            <w:tcW w:w="2356" w:type="dxa"/>
          </w:tcPr>
          <w:p w:rsidR="00A73F2C" w:rsidRDefault="00B920F3" w:rsidP="00B31B0B">
            <w:pPr>
              <w:jc w:val="center"/>
            </w:pPr>
            <w:r>
              <w:t>24</w:t>
            </w:r>
            <w:r w:rsidR="00B31B0B">
              <w:t>/05/201</w:t>
            </w:r>
            <w:r>
              <w:t>6</w:t>
            </w:r>
          </w:p>
        </w:tc>
        <w:tc>
          <w:tcPr>
            <w:tcW w:w="2355" w:type="dxa"/>
          </w:tcPr>
          <w:p w:rsidR="00A73F2C" w:rsidRDefault="00B31B0B" w:rsidP="00B31B0B">
            <w:pPr>
              <w:jc w:val="center"/>
            </w:pPr>
            <w:proofErr w:type="gramStart"/>
            <w:r>
              <w:t>14:20</w:t>
            </w:r>
            <w:proofErr w:type="gramEnd"/>
          </w:p>
        </w:tc>
        <w:tc>
          <w:tcPr>
            <w:tcW w:w="2357" w:type="dxa"/>
          </w:tcPr>
          <w:p w:rsidR="00A73F2C" w:rsidRDefault="00B31B0B" w:rsidP="00A73F2C">
            <w:r>
              <w:t>İSTEKLİ VELİLER</w:t>
            </w:r>
          </w:p>
        </w:tc>
        <w:tc>
          <w:tcPr>
            <w:tcW w:w="2357" w:type="dxa"/>
          </w:tcPr>
          <w:p w:rsidR="00A73F2C" w:rsidRDefault="00B920F3" w:rsidP="00A73F2C">
            <w:r>
              <w:t>GİZEM TOLAN-MÜBERRA YILMAZ</w:t>
            </w:r>
          </w:p>
        </w:tc>
      </w:tr>
    </w:tbl>
    <w:p w:rsidR="00B31B0B" w:rsidRDefault="00B31B0B" w:rsidP="00B31B0B">
      <w:pPr>
        <w:tabs>
          <w:tab w:val="left" w:pos="12885"/>
        </w:tabs>
      </w:pPr>
    </w:p>
    <w:p w:rsidR="00B31B0B" w:rsidRPr="00B31B0B" w:rsidRDefault="00B31B0B" w:rsidP="00B31B0B"/>
    <w:p w:rsidR="00B31B0B" w:rsidRDefault="00B31B0B" w:rsidP="00B31B0B"/>
    <w:p w:rsidR="00B31B0B" w:rsidRDefault="00B31B0B" w:rsidP="00B31B0B">
      <w:pPr>
        <w:tabs>
          <w:tab w:val="left" w:pos="11715"/>
        </w:tabs>
      </w:pPr>
      <w:r>
        <w:tab/>
        <w:t>ALİ OSMAN ŞAHİN</w:t>
      </w:r>
    </w:p>
    <w:p w:rsidR="00A73F2C" w:rsidRPr="00B31B0B" w:rsidRDefault="00B31B0B" w:rsidP="00B31B0B">
      <w:pPr>
        <w:tabs>
          <w:tab w:val="left" w:pos="12150"/>
        </w:tabs>
      </w:pPr>
      <w:r>
        <w:tab/>
        <w:t>MÜDÜR</w:t>
      </w:r>
    </w:p>
    <w:sectPr w:rsidR="00A73F2C" w:rsidRPr="00B31B0B" w:rsidSect="00A73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F2C"/>
    <w:rsid w:val="000068C9"/>
    <w:rsid w:val="00224A1C"/>
    <w:rsid w:val="005F5840"/>
    <w:rsid w:val="0087395C"/>
    <w:rsid w:val="00A73F2C"/>
    <w:rsid w:val="00B31B0B"/>
    <w:rsid w:val="00B9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3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6</cp:revision>
  <cp:lastPrinted>2015-10-12T09:20:00Z</cp:lastPrinted>
  <dcterms:created xsi:type="dcterms:W3CDTF">2015-02-26T09:48:00Z</dcterms:created>
  <dcterms:modified xsi:type="dcterms:W3CDTF">2016-01-08T07:13:00Z</dcterms:modified>
</cp:coreProperties>
</file>